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B1130">
        <w:rPr>
          <w:rFonts w:ascii="Arial" w:hAnsi="Arial" w:cs="Arial"/>
          <w:b/>
          <w:caps/>
          <w:sz w:val="28"/>
          <w:szCs w:val="28"/>
        </w:rPr>
        <w:t>31</w:t>
      </w:r>
      <w:bookmarkStart w:id="0" w:name="_GoBack"/>
      <w:bookmarkEnd w:id="0"/>
      <w:r w:rsidR="00EB1130">
        <w:rPr>
          <w:rFonts w:ascii="Arial" w:hAnsi="Arial" w:cs="Arial"/>
          <w:b/>
          <w:caps/>
          <w:sz w:val="28"/>
          <w:szCs w:val="28"/>
        </w:rPr>
        <w:t>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EB1130" w:rsidP="00EB1130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B1130">
              <w:rPr>
                <w:rFonts w:ascii="Arial" w:hAnsi="Arial" w:cs="Arial"/>
                <w:sz w:val="20"/>
                <w:szCs w:val="20"/>
              </w:rPr>
              <w:t>À EDP, solicitando a substituição de poste torto, que apresenta risco de queda, em via marginal à Rodovia Presidente Dutra, na altura do km 161, próximo ao nº 362, no Parque Meia Lua,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EB1130" w:rsidRPr="00EB1130">
        <w:rPr>
          <w:rFonts w:ascii="Arial" w:hAnsi="Arial" w:cs="Arial"/>
        </w:rPr>
        <w:t xml:space="preserve">à </w:t>
      </w:r>
      <w:r w:rsidR="00EB1130">
        <w:rPr>
          <w:rFonts w:ascii="Arial" w:hAnsi="Arial" w:cs="Arial"/>
        </w:rPr>
        <w:t>EDP</w:t>
      </w:r>
      <w:r w:rsidR="00EB1130" w:rsidRPr="00EB1130">
        <w:rPr>
          <w:rFonts w:ascii="Arial" w:hAnsi="Arial" w:cs="Arial"/>
        </w:rPr>
        <w:t xml:space="preserve"> solicitando a substituição de poste torto, que apresenta risco de queda, em via marginal à Rodovia Presidente Dutra, na altura do km 161, próximo ao nº 362, no Parque Meia Lua, em Jacareí.</w:t>
      </w:r>
    </w:p>
    <w:p w:rsidR="00EB1130" w:rsidRDefault="00EB113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foto anexa ilustra o objeto desta solicitação.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EB1130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B1130">
        <w:rPr>
          <w:rFonts w:ascii="Arial" w:hAnsi="Arial" w:cs="Arial"/>
        </w:rPr>
        <w:t xml:space="preserve">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B1130" w:rsidRPr="001A1E93" w:rsidRDefault="00EB1130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EB1130" w:rsidRPr="001A1E93" w:rsidRDefault="00EB1130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EB1130" w:rsidRDefault="00EB11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01864" w:rsidRDefault="00EB1130" w:rsidP="00EB1130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4157E525">
            <wp:extent cx="4320540" cy="5120640"/>
            <wp:effectExtent l="0" t="0" r="381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512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1130" w:rsidRDefault="00EB1130" w:rsidP="00EB1130">
      <w:pPr>
        <w:jc w:val="center"/>
        <w:rPr>
          <w:rFonts w:ascii="Arial" w:hAnsi="Arial" w:cs="Arial"/>
          <w:sz w:val="18"/>
          <w:szCs w:val="18"/>
        </w:rPr>
      </w:pPr>
    </w:p>
    <w:p w:rsidR="00EB1130" w:rsidRPr="001A5778" w:rsidRDefault="00EB1130" w:rsidP="00EB1130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99DA1CD">
            <wp:extent cx="3596640" cy="2697480"/>
            <wp:effectExtent l="0" t="0" r="381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B1130" w:rsidRPr="001A577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1D" w:rsidRDefault="00844D1D">
      <w:r>
        <w:separator/>
      </w:r>
    </w:p>
  </w:endnote>
  <w:endnote w:type="continuationSeparator" w:id="0">
    <w:p w:rsidR="00844D1D" w:rsidRDefault="0084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1D" w:rsidRDefault="00844D1D">
      <w:r>
        <w:separator/>
      </w:r>
    </w:p>
  </w:footnote>
  <w:footnote w:type="continuationSeparator" w:id="0">
    <w:p w:rsidR="00844D1D" w:rsidRDefault="00844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B1130">
      <w:rPr>
        <w:rFonts w:ascii="Arial" w:hAnsi="Arial" w:cs="Arial"/>
        <w:b/>
        <w:sz w:val="20"/>
        <w:szCs w:val="20"/>
        <w:u w:val="single"/>
      </w:rPr>
      <w:t>312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EB1130">
      <w:rPr>
        <w:rFonts w:ascii="Arial" w:hAnsi="Arial" w:cs="Arial"/>
        <w:b/>
        <w:sz w:val="20"/>
        <w:szCs w:val="20"/>
        <w:u w:val="single"/>
      </w:rPr>
      <w:t xml:space="preserve">Valmir do Parque Meia Lua </w:t>
    </w:r>
    <w:r w:rsidR="00D6081C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B113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B113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4D1D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A6927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B1130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99E7C-3F21-4B94-8BFA-68DCD65A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2020-08-24T10:29:00Z</dcterms:created>
  <dcterms:modified xsi:type="dcterms:W3CDTF">2020-08-24T10:38:00Z</dcterms:modified>
</cp:coreProperties>
</file>